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6E24" w14:textId="77777777" w:rsidR="009761C8" w:rsidRPr="0002765F" w:rsidRDefault="009761C8" w:rsidP="009761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24"/>
        </w:rPr>
      </w:pPr>
      <w:r w:rsidRPr="0002765F">
        <w:rPr>
          <w:rFonts w:ascii="Arial" w:eastAsia="Times New Roman" w:hAnsi="Arial" w:cs="Arial"/>
          <w:b/>
          <w:bCs/>
          <w:sz w:val="32"/>
          <w:szCs w:val="24"/>
        </w:rPr>
        <w:t xml:space="preserve">AGENDA </w:t>
      </w:r>
    </w:p>
    <w:p w14:paraId="4CC3222F" w14:textId="77777777" w:rsidR="009761C8" w:rsidRPr="0002765F" w:rsidRDefault="009761C8" w:rsidP="009761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02765F">
        <w:rPr>
          <w:rFonts w:ascii="Arial" w:eastAsia="Times New Roman" w:hAnsi="Arial" w:cs="Arial"/>
          <w:b/>
          <w:bCs/>
          <w:sz w:val="32"/>
          <w:szCs w:val="24"/>
        </w:rPr>
        <w:t>COOSA COUNTY COMMISSION</w:t>
      </w:r>
    </w:p>
    <w:p w14:paraId="75034D5F" w14:textId="03ED8940" w:rsidR="009761C8" w:rsidRPr="0002765F" w:rsidRDefault="009761C8" w:rsidP="009761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April 8</w:t>
      </w:r>
      <w:r w:rsidRPr="0002765F">
        <w:rPr>
          <w:rFonts w:ascii="Arial" w:eastAsia="Times New Roman" w:hAnsi="Arial" w:cs="Arial"/>
          <w:b/>
          <w:bCs/>
          <w:sz w:val="32"/>
          <w:szCs w:val="24"/>
        </w:rPr>
        <w:t>, 202</w:t>
      </w:r>
      <w:r>
        <w:rPr>
          <w:rFonts w:ascii="Arial" w:eastAsia="Times New Roman" w:hAnsi="Arial" w:cs="Arial"/>
          <w:b/>
          <w:bCs/>
          <w:sz w:val="32"/>
          <w:szCs w:val="24"/>
        </w:rPr>
        <w:t>5</w:t>
      </w:r>
    </w:p>
    <w:p w14:paraId="1ABC2FB9" w14:textId="77777777" w:rsidR="009761C8" w:rsidRPr="0002765F" w:rsidRDefault="009761C8" w:rsidP="009761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02765F">
        <w:rPr>
          <w:rFonts w:ascii="Arial" w:eastAsia="Times New Roman" w:hAnsi="Arial" w:cs="Arial"/>
          <w:b/>
          <w:bCs/>
          <w:sz w:val="32"/>
          <w:szCs w:val="24"/>
        </w:rPr>
        <w:t>9:00 a.m. Commission Meeting</w:t>
      </w:r>
    </w:p>
    <w:p w14:paraId="77CD9D2C" w14:textId="2315D918" w:rsidR="009761C8" w:rsidRPr="0002765F" w:rsidRDefault="002B16DA" w:rsidP="009761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911 Building</w:t>
      </w:r>
    </w:p>
    <w:p w14:paraId="261399D8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901CCDB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>WELCOME</w:t>
      </w:r>
    </w:p>
    <w:p w14:paraId="351CE226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01C978F" w14:textId="4AB71040" w:rsidR="009761C8" w:rsidRDefault="009761C8" w:rsidP="009761C8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>PUBLIC COMMENTS:</w:t>
      </w:r>
      <w:r w:rsidRPr="00852F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53EF14ED" w14:textId="77777777" w:rsidR="009761C8" w:rsidRPr="00472BC7" w:rsidRDefault="009761C8" w:rsidP="009761C8">
      <w:pPr>
        <w:tabs>
          <w:tab w:val="left" w:pos="2610"/>
        </w:tabs>
        <w:spacing w:after="0" w:line="240" w:lineRule="auto"/>
        <w:ind w:left="2610" w:hanging="2610"/>
        <w:rPr>
          <w:rFonts w:asciiTheme="majorHAnsi" w:eastAsia="Times New Roman" w:hAnsiTheme="majorHAnsi" w:cs="Arial"/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</w:t>
      </w:r>
    </w:p>
    <w:p w14:paraId="1602A8FC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2765F">
        <w:rPr>
          <w:rFonts w:ascii="Arial" w:eastAsia="Times New Roman" w:hAnsi="Arial" w:cs="Arial"/>
          <w:b/>
          <w:sz w:val="24"/>
          <w:szCs w:val="24"/>
        </w:rPr>
        <w:t>ELECTED OFFICIAL COMMENT</w:t>
      </w:r>
      <w:r w:rsidRPr="0002765F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F1979B3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>CALL TO ORDER</w:t>
      </w:r>
    </w:p>
    <w:p w14:paraId="0F5EC409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 xml:space="preserve">COMMISSION ROLL CALL       </w:t>
      </w:r>
    </w:p>
    <w:p w14:paraId="4193586C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>INVOCATION, PLEDGE OF ALLEGIANCE</w:t>
      </w:r>
    </w:p>
    <w:p w14:paraId="4CB40831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 xml:space="preserve">APPROVE AGENDA </w:t>
      </w:r>
    </w:p>
    <w:p w14:paraId="31AB1B4A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>APPROVAL OF MINUTES AND WAIVER OF READING MINUTES</w:t>
      </w:r>
    </w:p>
    <w:p w14:paraId="0C42B769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</w:rPr>
        <w:t>AWARDS AND PRESENTATIONS</w:t>
      </w:r>
    </w:p>
    <w:p w14:paraId="7682DC3B" w14:textId="77777777" w:rsidR="009761C8" w:rsidRPr="0002765F" w:rsidRDefault="009761C8" w:rsidP="009761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47C044" w14:textId="77777777" w:rsidR="009761C8" w:rsidRPr="0002765F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02765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CONSENT AGENDA- </w:t>
      </w:r>
      <w:r w:rsidRPr="0002765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MOTION AND SECOND TO APPROVE </w:t>
      </w:r>
    </w:p>
    <w:p w14:paraId="7CA7BBDA" w14:textId="77777777" w:rsidR="009761C8" w:rsidRPr="00852F2F" w:rsidRDefault="009761C8" w:rsidP="009761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F2F">
        <w:rPr>
          <w:rFonts w:ascii="Times New Roman" w:eastAsia="Times New Roman" w:hAnsi="Times New Roman" w:cs="Times New Roman"/>
          <w:sz w:val="24"/>
          <w:szCs w:val="24"/>
        </w:rPr>
        <w:t>Motion for Chairman, Vice Chairman and Administrator to authorize, to issue and sign checks for payment of monthly expenses and payroll.</w:t>
      </w:r>
    </w:p>
    <w:p w14:paraId="49DEA184" w14:textId="77777777" w:rsidR="009761C8" w:rsidRPr="00852F2F" w:rsidRDefault="009761C8" w:rsidP="009761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F2F">
        <w:rPr>
          <w:rFonts w:ascii="Times New Roman" w:eastAsia="Times New Roman" w:hAnsi="Times New Roman" w:cs="Times New Roman"/>
          <w:sz w:val="24"/>
          <w:szCs w:val="24"/>
        </w:rPr>
        <w:t>Motion to approve changes in employees: job description, salary, work hours, status (including budget approved raises).</w:t>
      </w:r>
    </w:p>
    <w:p w14:paraId="7CE72096" w14:textId="77777777" w:rsidR="009761C8" w:rsidRPr="00852F2F" w:rsidRDefault="009761C8" w:rsidP="009761C8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14:paraId="49DA2050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2765F">
        <w:rPr>
          <w:rFonts w:ascii="Arial" w:eastAsia="Times New Roman" w:hAnsi="Arial" w:cs="Arial"/>
          <w:b/>
          <w:sz w:val="24"/>
          <w:szCs w:val="24"/>
          <w:u w:val="single"/>
        </w:rPr>
        <w:t>NEW BUSINESS</w:t>
      </w:r>
    </w:p>
    <w:p w14:paraId="501686C9" w14:textId="77777777" w:rsidR="009761C8" w:rsidRPr="000611A9" w:rsidRDefault="009761C8" w:rsidP="009761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B3DB22D" w14:textId="77777777" w:rsidR="009761C8" w:rsidRPr="00243B10" w:rsidRDefault="009761C8" w:rsidP="009761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5B647A51" w14:textId="45EE654B" w:rsidR="003D16B9" w:rsidRDefault="00EA70B6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</w:t>
      </w:r>
      <w:r w:rsidR="00750D62">
        <w:rPr>
          <w:rFonts w:ascii="Times New Roman" w:hAnsi="Times New Roman" w:cs="Times New Roman"/>
          <w:sz w:val="24"/>
          <w:szCs w:val="24"/>
        </w:rPr>
        <w:t>for the Chairman to sign the Proclamation of Sexual Assault Awareness</w:t>
      </w:r>
      <w:r w:rsidR="0011729E">
        <w:rPr>
          <w:rFonts w:ascii="Times New Roman" w:hAnsi="Times New Roman" w:cs="Times New Roman"/>
          <w:sz w:val="24"/>
          <w:szCs w:val="24"/>
        </w:rPr>
        <w:t xml:space="preserve"> recognizing April as Sexual Assault Awareness month</w:t>
      </w:r>
      <w:r w:rsidR="00FD565A">
        <w:rPr>
          <w:rFonts w:ascii="Times New Roman" w:hAnsi="Times New Roman" w:cs="Times New Roman"/>
          <w:sz w:val="24"/>
          <w:szCs w:val="24"/>
        </w:rPr>
        <w:t xml:space="preserve">—Forensic Services Director at </w:t>
      </w:r>
      <w:r w:rsidR="003D16B9">
        <w:rPr>
          <w:rFonts w:ascii="Times New Roman" w:hAnsi="Times New Roman" w:cs="Times New Roman"/>
          <w:sz w:val="24"/>
          <w:szCs w:val="24"/>
        </w:rPr>
        <w:t>Safe House</w:t>
      </w:r>
      <w:r w:rsidR="00FD565A">
        <w:rPr>
          <w:rFonts w:ascii="Times New Roman" w:hAnsi="Times New Roman" w:cs="Times New Roman"/>
          <w:sz w:val="24"/>
          <w:szCs w:val="24"/>
        </w:rPr>
        <w:t xml:space="preserve">, </w:t>
      </w:r>
      <w:r w:rsidR="003F0319">
        <w:rPr>
          <w:rFonts w:ascii="Times New Roman" w:hAnsi="Times New Roman" w:cs="Times New Roman"/>
          <w:sz w:val="24"/>
          <w:szCs w:val="24"/>
        </w:rPr>
        <w:t>Debra Higgins</w:t>
      </w:r>
      <w:r w:rsidR="003D1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67DE3" w14:textId="3865BF3D" w:rsidR="003D16B9" w:rsidRDefault="003D16B9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to re-appoint Billy Reed as a </w:t>
      </w:r>
      <w:r w:rsidR="00C779E3">
        <w:rPr>
          <w:rFonts w:ascii="Times New Roman" w:hAnsi="Times New Roman" w:cs="Times New Roman"/>
          <w:sz w:val="24"/>
          <w:szCs w:val="24"/>
        </w:rPr>
        <w:t>6-year</w:t>
      </w:r>
      <w:r>
        <w:rPr>
          <w:rFonts w:ascii="Times New Roman" w:hAnsi="Times New Roman" w:cs="Times New Roman"/>
          <w:sz w:val="24"/>
          <w:szCs w:val="24"/>
        </w:rPr>
        <w:t xml:space="preserve"> board member to the Hollins Water Authority beginning April 2025 through April 2031—Chairman Lamar Daugherty</w:t>
      </w:r>
    </w:p>
    <w:p w14:paraId="7A7A3B1B" w14:textId="433CFAFC" w:rsidR="008309DB" w:rsidRDefault="007D7BF9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</w:t>
      </w:r>
      <w:r w:rsidR="0068040B">
        <w:rPr>
          <w:rFonts w:ascii="Times New Roman" w:hAnsi="Times New Roman" w:cs="Times New Roman"/>
          <w:sz w:val="24"/>
          <w:szCs w:val="24"/>
        </w:rPr>
        <w:t>GovDeals Addendum</w:t>
      </w:r>
      <w:r w:rsidR="009B24CE">
        <w:rPr>
          <w:rFonts w:ascii="Times New Roman" w:hAnsi="Times New Roman" w:cs="Times New Roman"/>
          <w:sz w:val="24"/>
          <w:szCs w:val="24"/>
        </w:rPr>
        <w:t>—Chairman Lamar Daugherty</w:t>
      </w:r>
    </w:p>
    <w:p w14:paraId="391C2C5E" w14:textId="72C7AB7A" w:rsidR="00A3475C" w:rsidRPr="00883F5F" w:rsidRDefault="004F33FC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83F5F">
        <w:rPr>
          <w:rFonts w:ascii="Times New Roman" w:hAnsi="Times New Roman" w:cs="Times New Roman"/>
          <w:sz w:val="24"/>
          <w:szCs w:val="24"/>
        </w:rPr>
        <w:t>Approval</w:t>
      </w:r>
      <w:r w:rsidR="0053716E" w:rsidRPr="00883F5F">
        <w:rPr>
          <w:rFonts w:ascii="Times New Roman" w:hAnsi="Times New Roman" w:cs="Times New Roman"/>
          <w:sz w:val="24"/>
          <w:szCs w:val="24"/>
        </w:rPr>
        <w:t xml:space="preserve"> for the Commission to enter into a user agreement with Biometrics</w:t>
      </w:r>
      <w:r w:rsidR="00853DA5" w:rsidRPr="00883F5F">
        <w:rPr>
          <w:rFonts w:ascii="Times New Roman" w:hAnsi="Times New Roman" w:cs="Times New Roman"/>
          <w:sz w:val="24"/>
          <w:szCs w:val="24"/>
        </w:rPr>
        <w:t>—Sheriff Michael Howell</w:t>
      </w:r>
    </w:p>
    <w:p w14:paraId="72DD8844" w14:textId="4F51A489" w:rsidR="00EA4434" w:rsidRPr="00883F5F" w:rsidRDefault="00883F5F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</w:t>
      </w:r>
      <w:r w:rsidR="00C70E4B">
        <w:rPr>
          <w:rFonts w:ascii="Times New Roman" w:hAnsi="Times New Roman" w:cs="Times New Roman"/>
          <w:sz w:val="24"/>
          <w:szCs w:val="24"/>
        </w:rPr>
        <w:t>e the Construction Agreement for the McCle</w:t>
      </w:r>
      <w:r w:rsidR="0001789F">
        <w:rPr>
          <w:rFonts w:ascii="Times New Roman" w:hAnsi="Times New Roman" w:cs="Times New Roman"/>
          <w:sz w:val="24"/>
          <w:szCs w:val="24"/>
        </w:rPr>
        <w:t>llan Industrial Drive</w:t>
      </w:r>
      <w:r w:rsidR="007B0F9F">
        <w:rPr>
          <w:rFonts w:ascii="Times New Roman" w:hAnsi="Times New Roman" w:cs="Times New Roman"/>
          <w:sz w:val="24"/>
          <w:szCs w:val="24"/>
        </w:rPr>
        <w:t xml:space="preserve"> Extension project</w:t>
      </w:r>
      <w:r w:rsidR="003D2EB3">
        <w:rPr>
          <w:rFonts w:ascii="Times New Roman" w:hAnsi="Times New Roman" w:cs="Times New Roman"/>
          <w:sz w:val="24"/>
          <w:szCs w:val="24"/>
        </w:rPr>
        <w:t>—Engineer Tad Eason</w:t>
      </w:r>
    </w:p>
    <w:p w14:paraId="378B6D7E" w14:textId="31D5F29B" w:rsidR="00853DA5" w:rsidRDefault="003309DB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to purchase 2</w:t>
      </w:r>
      <w:r w:rsidR="0001450B">
        <w:rPr>
          <w:rFonts w:ascii="Times New Roman" w:hAnsi="Times New Roman" w:cs="Times New Roman"/>
          <w:sz w:val="24"/>
          <w:szCs w:val="24"/>
        </w:rPr>
        <w:t>-2026 International Single Axle Cab and Chassis with</w:t>
      </w:r>
      <w:r w:rsidR="000D0DF5">
        <w:rPr>
          <w:rFonts w:ascii="Times New Roman" w:hAnsi="Times New Roman" w:cs="Times New Roman"/>
          <w:sz w:val="24"/>
          <w:szCs w:val="24"/>
        </w:rPr>
        <w:t xml:space="preserve"> 10’</w:t>
      </w:r>
      <w:r w:rsidR="001C7E2D">
        <w:rPr>
          <w:rFonts w:ascii="Times New Roman" w:hAnsi="Times New Roman" w:cs="Times New Roman"/>
          <w:sz w:val="24"/>
          <w:szCs w:val="24"/>
        </w:rPr>
        <w:t xml:space="preserve"> Warren Dump Beds</w:t>
      </w:r>
      <w:r w:rsidR="00C779E3">
        <w:rPr>
          <w:rFonts w:ascii="Times New Roman" w:hAnsi="Times New Roman" w:cs="Times New Roman"/>
          <w:sz w:val="24"/>
          <w:szCs w:val="24"/>
        </w:rPr>
        <w:t>—Engineer Tad Eason</w:t>
      </w:r>
    </w:p>
    <w:p w14:paraId="4FC3558C" w14:textId="6D242B9A" w:rsidR="00D6497C" w:rsidRDefault="0065211E" w:rsidP="009761C8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to name the new bridge crossing Ray Creek on </w:t>
      </w:r>
      <w:r w:rsidR="009913ED">
        <w:rPr>
          <w:rFonts w:ascii="Times New Roman" w:hAnsi="Times New Roman" w:cs="Times New Roman"/>
          <w:sz w:val="24"/>
          <w:szCs w:val="24"/>
        </w:rPr>
        <w:t>Coosa County Road</w:t>
      </w:r>
      <w:r>
        <w:rPr>
          <w:rFonts w:ascii="Times New Roman" w:hAnsi="Times New Roman" w:cs="Times New Roman"/>
          <w:sz w:val="24"/>
          <w:szCs w:val="24"/>
        </w:rPr>
        <w:t xml:space="preserve"> 75 </w:t>
      </w:r>
      <w:r w:rsidR="00130F81">
        <w:rPr>
          <w:rFonts w:ascii="Times New Roman" w:hAnsi="Times New Roman" w:cs="Times New Roman"/>
          <w:sz w:val="24"/>
          <w:szCs w:val="24"/>
        </w:rPr>
        <w:t xml:space="preserve">in Honor of longtime resident and World War </w:t>
      </w:r>
      <w:r w:rsidR="006072B6">
        <w:rPr>
          <w:rFonts w:ascii="Times New Roman" w:hAnsi="Times New Roman" w:cs="Times New Roman"/>
          <w:sz w:val="24"/>
          <w:szCs w:val="24"/>
        </w:rPr>
        <w:t xml:space="preserve">II Veteran Thomas Cleveland. </w:t>
      </w:r>
      <w:r w:rsidR="001B7826">
        <w:rPr>
          <w:rFonts w:ascii="Times New Roman" w:hAnsi="Times New Roman" w:cs="Times New Roman"/>
          <w:sz w:val="24"/>
          <w:szCs w:val="24"/>
        </w:rPr>
        <w:t xml:space="preserve">Name of </w:t>
      </w:r>
      <w:r w:rsidR="00EF3D47">
        <w:rPr>
          <w:rFonts w:ascii="Times New Roman" w:hAnsi="Times New Roman" w:cs="Times New Roman"/>
          <w:sz w:val="24"/>
          <w:szCs w:val="24"/>
        </w:rPr>
        <w:t xml:space="preserve"> bridge to be: Thomas Cleveland Memorial Bridge</w:t>
      </w:r>
      <w:r w:rsidR="00F2600D">
        <w:rPr>
          <w:rFonts w:ascii="Times New Roman" w:hAnsi="Times New Roman" w:cs="Times New Roman"/>
          <w:sz w:val="24"/>
          <w:szCs w:val="24"/>
        </w:rPr>
        <w:t>.</w:t>
      </w:r>
      <w:r w:rsidR="00EE3825">
        <w:rPr>
          <w:rFonts w:ascii="Times New Roman" w:hAnsi="Times New Roman" w:cs="Times New Roman"/>
          <w:sz w:val="24"/>
          <w:szCs w:val="24"/>
        </w:rPr>
        <w:t xml:space="preserve"> Presentation of Resolution to follow—Chairman Lamar Daugherty</w:t>
      </w:r>
    </w:p>
    <w:p w14:paraId="4318E25D" w14:textId="2537A0CA" w:rsidR="003D16B9" w:rsidRDefault="003D16B9" w:rsidP="0016290A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0A907F1C" w14:textId="77777777" w:rsidR="009761C8" w:rsidRDefault="009761C8" w:rsidP="009761C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691A54" w14:textId="77777777" w:rsidR="009761C8" w:rsidRPr="00AC5A41" w:rsidRDefault="009761C8" w:rsidP="009761C8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C5A41">
        <w:rPr>
          <w:rFonts w:ascii="Arial" w:eastAsia="Times New Roman" w:hAnsi="Arial" w:cs="Arial"/>
          <w:b/>
          <w:sz w:val="24"/>
          <w:szCs w:val="24"/>
          <w:u w:val="single"/>
        </w:rPr>
        <w:t>OLD BUSINESS</w:t>
      </w:r>
    </w:p>
    <w:p w14:paraId="2F23FB75" w14:textId="77777777" w:rsidR="009761C8" w:rsidRDefault="009761C8" w:rsidP="009761C8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2728369" w14:textId="77777777" w:rsidR="009761C8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E2806B2" w14:textId="77777777" w:rsidR="009761C8" w:rsidRPr="00450E93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450E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STAFF REPORTS   </w:t>
      </w:r>
      <w:r w:rsidRPr="00450E9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095B34D" w14:textId="77777777" w:rsidR="009761C8" w:rsidRPr="00852F2F" w:rsidRDefault="009761C8" w:rsidP="009761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0C8C9B" w14:textId="77777777" w:rsidR="009761C8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>Administrator</w:t>
      </w:r>
    </w:p>
    <w:p w14:paraId="0E7AE510" w14:textId="77777777" w:rsidR="009761C8" w:rsidRPr="00450E93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14:paraId="1BB2469F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>Attorney</w:t>
      </w:r>
    </w:p>
    <w:p w14:paraId="214BF0E5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9653E54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 xml:space="preserve"> EMA</w:t>
      </w:r>
    </w:p>
    <w:p w14:paraId="3C15251C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23D821C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 xml:space="preserve"> EMS</w:t>
      </w:r>
    </w:p>
    <w:p w14:paraId="5CB524F7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580BCC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>Courthouse Maintenance</w:t>
      </w:r>
    </w:p>
    <w:p w14:paraId="48C95272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E6CC83C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>Engineer</w:t>
      </w:r>
    </w:p>
    <w:p w14:paraId="5E4AAA6B" w14:textId="77777777" w:rsidR="009761C8" w:rsidRDefault="009761C8" w:rsidP="009761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178B830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IT</w:t>
      </w:r>
    </w:p>
    <w:p w14:paraId="3F3F0A2A" w14:textId="77777777" w:rsidR="009761C8" w:rsidRPr="00450E93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075C97E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0E93">
        <w:rPr>
          <w:rFonts w:ascii="Arial" w:eastAsia="Times New Roman" w:hAnsi="Arial" w:cs="Arial"/>
          <w:b/>
          <w:sz w:val="24"/>
          <w:szCs w:val="24"/>
        </w:rPr>
        <w:t>Safety Coordinator</w:t>
      </w:r>
    </w:p>
    <w:p w14:paraId="71BFD79D" w14:textId="77777777" w:rsidR="009761C8" w:rsidRPr="00450E93" w:rsidRDefault="009761C8" w:rsidP="009761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BF9127" w14:textId="77777777" w:rsidR="009761C8" w:rsidRPr="00450E93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50E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DISCUSSION ITEMS BY COMMISSIONERS   </w:t>
      </w:r>
    </w:p>
    <w:p w14:paraId="3B306D65" w14:textId="77777777" w:rsidR="009761C8" w:rsidRPr="00450E93" w:rsidRDefault="009761C8" w:rsidP="009761C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BE18891" w14:textId="77777777" w:rsidR="009761C8" w:rsidRPr="00FF7D6C" w:rsidRDefault="009761C8" w:rsidP="009761C8">
      <w:pPr>
        <w:rPr>
          <w:rFonts w:ascii="Arial" w:hAnsi="Arial" w:cs="Arial"/>
          <w:b/>
          <w:bCs/>
          <w:sz w:val="24"/>
          <w:szCs w:val="24"/>
        </w:rPr>
      </w:pPr>
      <w:r w:rsidRPr="00FF7D6C">
        <w:rPr>
          <w:rFonts w:ascii="Arial" w:hAnsi="Arial" w:cs="Arial"/>
          <w:b/>
          <w:bCs/>
          <w:sz w:val="24"/>
          <w:szCs w:val="24"/>
        </w:rPr>
        <w:t>ADJOURN</w:t>
      </w:r>
    </w:p>
    <w:p w14:paraId="26410A74" w14:textId="77777777" w:rsidR="009761C8" w:rsidRDefault="009761C8" w:rsidP="009761C8"/>
    <w:p w14:paraId="283ACD92" w14:textId="77777777" w:rsidR="009761C8" w:rsidRDefault="009761C8" w:rsidP="009761C8"/>
    <w:p w14:paraId="72ED342D" w14:textId="77777777" w:rsidR="009761C8" w:rsidRDefault="009761C8" w:rsidP="009761C8"/>
    <w:p w14:paraId="7470AABC" w14:textId="77777777" w:rsidR="005546A2" w:rsidRDefault="005546A2"/>
    <w:sectPr w:rsidR="005546A2" w:rsidSect="009761C8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D1621E7"/>
    <w:multiLevelType w:val="hybridMultilevel"/>
    <w:tmpl w:val="9948E1DC"/>
    <w:lvl w:ilvl="0" w:tplc="94E81A6C">
      <w:start w:val="1"/>
      <w:numFmt w:val="decimal"/>
      <w:lvlText w:val="(%1)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2074111604">
    <w:abstractNumId w:val="0"/>
  </w:num>
  <w:num w:numId="2" w16cid:durableId="131545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C8"/>
    <w:rsid w:val="0001450B"/>
    <w:rsid w:val="0001789F"/>
    <w:rsid w:val="00081252"/>
    <w:rsid w:val="000D0DF5"/>
    <w:rsid w:val="000D11FC"/>
    <w:rsid w:val="000E55E5"/>
    <w:rsid w:val="000E5A8C"/>
    <w:rsid w:val="0011729E"/>
    <w:rsid w:val="00130F81"/>
    <w:rsid w:val="0016290A"/>
    <w:rsid w:val="001B7826"/>
    <w:rsid w:val="001C7E2D"/>
    <w:rsid w:val="002B16DA"/>
    <w:rsid w:val="003309DB"/>
    <w:rsid w:val="003D16B9"/>
    <w:rsid w:val="003D2EB3"/>
    <w:rsid w:val="003F0319"/>
    <w:rsid w:val="0043347B"/>
    <w:rsid w:val="004F33FC"/>
    <w:rsid w:val="005356A4"/>
    <w:rsid w:val="0053716E"/>
    <w:rsid w:val="005546A2"/>
    <w:rsid w:val="006072B6"/>
    <w:rsid w:val="0065211E"/>
    <w:rsid w:val="0068040B"/>
    <w:rsid w:val="007012B4"/>
    <w:rsid w:val="00750D62"/>
    <w:rsid w:val="007B0F9F"/>
    <w:rsid w:val="007D7BF9"/>
    <w:rsid w:val="008309DB"/>
    <w:rsid w:val="00853DA5"/>
    <w:rsid w:val="00883F5F"/>
    <w:rsid w:val="009761C8"/>
    <w:rsid w:val="009913ED"/>
    <w:rsid w:val="009B24CE"/>
    <w:rsid w:val="00A3475C"/>
    <w:rsid w:val="00B6036B"/>
    <w:rsid w:val="00C70E4B"/>
    <w:rsid w:val="00C779E3"/>
    <w:rsid w:val="00D31643"/>
    <w:rsid w:val="00D6497C"/>
    <w:rsid w:val="00EA4434"/>
    <w:rsid w:val="00EA70B6"/>
    <w:rsid w:val="00EE3825"/>
    <w:rsid w:val="00EF0962"/>
    <w:rsid w:val="00EF3D47"/>
    <w:rsid w:val="00F2600D"/>
    <w:rsid w:val="00FC6AEF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E2BD"/>
  <w15:chartTrackingRefBased/>
  <w15:docId w15:val="{1A385B41-A4A7-40A5-912D-D3315C40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C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1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1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1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1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1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1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1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1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1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Gilliland</dc:creator>
  <cp:keywords/>
  <dc:description/>
  <cp:lastModifiedBy>Amy Gilliland</cp:lastModifiedBy>
  <cp:revision>45</cp:revision>
  <cp:lastPrinted>2025-04-03T20:01:00Z</cp:lastPrinted>
  <dcterms:created xsi:type="dcterms:W3CDTF">2025-04-01T20:50:00Z</dcterms:created>
  <dcterms:modified xsi:type="dcterms:W3CDTF">2025-04-03T21:01:00Z</dcterms:modified>
</cp:coreProperties>
</file>